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464A264F" w:rsidR="002377A4" w:rsidRPr="002377A4" w:rsidRDefault="006552E1" w:rsidP="002377A4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23D6B8" wp14:editId="576BC772">
                <wp:simplePos x="0" y="0"/>
                <wp:positionH relativeFrom="page">
                  <wp:posOffset>990600</wp:posOffset>
                </wp:positionH>
                <wp:positionV relativeFrom="page">
                  <wp:posOffset>2159000</wp:posOffset>
                </wp:positionV>
                <wp:extent cx="6045200" cy="800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5346" w14:textId="77777777" w:rsidR="006552E1" w:rsidRPr="008818FF" w:rsidRDefault="006552E1" w:rsidP="006552E1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71D078F2" w14:textId="77777777" w:rsidR="006552E1" w:rsidRPr="008818FF" w:rsidRDefault="006552E1" w:rsidP="006552E1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65BCD7EB" w14:textId="77777777" w:rsidR="006552E1" w:rsidRPr="008818FF" w:rsidRDefault="006552E1" w:rsidP="006552E1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3D6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pt;margin-top:170pt;width:476pt;height:6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" filled="f" stroked="f">
                <v:textbox inset="0,0,0,0">
                  <w:txbxContent>
                    <w:p w14:paraId="1CDD5346" w14:textId="77777777" w:rsidR="006552E1" w:rsidRPr="008818FF" w:rsidRDefault="006552E1" w:rsidP="006552E1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71D078F2" w14:textId="77777777" w:rsidR="006552E1" w:rsidRPr="008818FF" w:rsidRDefault="006552E1" w:rsidP="006552E1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65BCD7EB" w14:textId="77777777" w:rsidR="006552E1" w:rsidRPr="008818FF" w:rsidRDefault="006552E1" w:rsidP="006552E1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7A4"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0A0AB2F5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56C1EEF7" w:rsidR="002377A4" w:rsidRDefault="002377A4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2521CDB5" w14:textId="04FF0407" w:rsidR="006552E1" w:rsidRPr="002377A4" w:rsidRDefault="006552E1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1A44B20A" w14:textId="77777777" w:rsidR="006552E1" w:rsidRDefault="006552E1" w:rsidP="002377A4">
      <w:pPr>
        <w:jc w:val="center"/>
        <w:rPr>
          <w:rFonts w:ascii="Chalkboard" w:hAnsi="Chalkboard"/>
          <w:sz w:val="36"/>
          <w:szCs w:val="36"/>
        </w:rPr>
      </w:pPr>
    </w:p>
    <w:p w14:paraId="4E15E198" w14:textId="77777777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7634D1C9" w14:textId="77777777" w:rsidR="0010033E" w:rsidRPr="00642D21" w:rsidRDefault="0010033E" w:rsidP="0010033E">
      <w:pPr>
        <w:jc w:val="center"/>
        <w:rPr>
          <w:rFonts w:ascii="Chalkboard" w:hAnsi="Chalkboard"/>
          <w:b/>
          <w:sz w:val="32"/>
          <w:szCs w:val="32"/>
        </w:rPr>
      </w:pPr>
      <w:r w:rsidRPr="00642D21">
        <w:rPr>
          <w:rFonts w:ascii="Chalkboard" w:hAnsi="Chalkboard"/>
          <w:b/>
          <w:sz w:val="32"/>
          <w:szCs w:val="32"/>
        </w:rPr>
        <w:t>Environment and Agriculture Management Programmes</w:t>
      </w:r>
    </w:p>
    <w:p w14:paraId="387C5DC2" w14:textId="77777777" w:rsidR="002377A4" w:rsidRPr="002377A4" w:rsidRDefault="002377A4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</w:p>
    <w:p w14:paraId="1625B7A4" w14:textId="77777777" w:rsidR="002377A4" w:rsidRPr="002377A4" w:rsidRDefault="002377A4" w:rsidP="0010033E">
      <w:pPr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60BD75B7">
                <wp:simplePos x="0" y="0"/>
                <wp:positionH relativeFrom="column">
                  <wp:posOffset>2385060</wp:posOffset>
                </wp:positionH>
                <wp:positionV relativeFrom="paragraph">
                  <wp:posOffset>368300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77F127A5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 2</w:t>
                            </w:r>
                            <w:r w:rsidR="0010033E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187.8pt;margin-top:29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" adj="718,31501" fillcolor="#70ad47" strokecolor="window" strokeweight="1.5pt">
                <v:textbox>
                  <w:txbxContent>
                    <w:p w14:paraId="1522D5A8" w14:textId="77F127A5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 2</w:t>
                      </w:r>
                      <w:r w:rsidR="0010033E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020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92B014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F6BD1F2" w14:textId="1DF51EA0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AD370" wp14:editId="5A1B152D">
                <wp:simplePos x="0" y="0"/>
                <wp:positionH relativeFrom="column">
                  <wp:posOffset>734060</wp:posOffset>
                </wp:positionH>
                <wp:positionV relativeFrom="paragraph">
                  <wp:posOffset>50800</wp:posOffset>
                </wp:positionV>
                <wp:extent cx="5977890" cy="2581910"/>
                <wp:effectExtent l="0" t="0" r="1651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8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8C434" w14:textId="0351DA5F" w:rsidR="006552E1" w:rsidRPr="00C04249" w:rsidRDefault="006552E1" w:rsidP="006552E1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C04249"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Note 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>:A</w:t>
                            </w:r>
                            <w:r w:rsidRPr="00C04249"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>ll course fees are inclusive of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4249"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>Accommodation which includes B&amp;B, lunches, Training material, All logistics and Excursion</w:t>
                            </w:r>
                          </w:p>
                          <w:p w14:paraId="5C5BCA58" w14:textId="77777777" w:rsidR="006552E1" w:rsidRPr="00C04249" w:rsidRDefault="006552E1" w:rsidP="006552E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We also do inhouse as and when requested in your backyard. Group bookings for the same course enjoy a 5% discount</w:t>
                            </w:r>
                          </w:p>
                          <w:p w14:paraId="4B8F5DE7" w14:textId="7D3994A7" w:rsidR="002377A4" w:rsidRPr="00C43554" w:rsidRDefault="002377A4" w:rsidP="002377A4">
                            <w:pPr>
                              <w:ind w:left="5760" w:firstLine="720"/>
                              <w:rPr>
                                <w:rFonts w:ascii="Chalkboard" w:hAnsi="Chalkboard"/>
                              </w:rPr>
                            </w:pPr>
                            <w:r w:rsidRPr="00C43554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D370" id="Rectangle 2" o:spid="_x0000_s1028" style="position:absolute;left:0;text-align:left;margin-left:57.8pt;margin-top:4pt;width:470.7pt;height:20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" fillcolor="window" strokecolor="#70ad47" strokeweight="1pt">
                <v:textbox>
                  <w:txbxContent>
                    <w:p w14:paraId="2508C434" w14:textId="0351DA5F" w:rsidR="006552E1" w:rsidRPr="00C04249" w:rsidRDefault="006552E1" w:rsidP="006552E1">
                      <w:pPr>
                        <w:jc w:val="both"/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C04249"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 xml:space="preserve">Note </w:t>
                      </w:r>
                      <w:r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>:A</w:t>
                      </w:r>
                      <w:r w:rsidRPr="00C04249"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>ll course fees are inclusive of</w:t>
                      </w:r>
                      <w:r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 xml:space="preserve"> </w:t>
                      </w:r>
                      <w:r w:rsidRPr="00C04249"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>Accommodation which includes B&amp;B, lunches, Training material, All logistics and Excursion</w:t>
                      </w:r>
                    </w:p>
                    <w:p w14:paraId="5C5BCA58" w14:textId="77777777" w:rsidR="006552E1" w:rsidRPr="00C04249" w:rsidRDefault="006552E1" w:rsidP="006552E1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32"/>
                          <w:szCs w:val="32"/>
                        </w:rPr>
                        <w:t>We also do inhouse as and when requested in your backyard. Group bookings for the same course enjoy a 5% discount</w:t>
                      </w:r>
                    </w:p>
                    <w:p w14:paraId="4B8F5DE7" w14:textId="7D3994A7" w:rsidR="002377A4" w:rsidRPr="00C43554" w:rsidRDefault="002377A4" w:rsidP="002377A4">
                      <w:pPr>
                        <w:ind w:left="5760" w:firstLine="720"/>
                        <w:rPr>
                          <w:rFonts w:ascii="Chalkboard" w:hAnsi="Chalkboard"/>
                        </w:rPr>
                      </w:pPr>
                      <w:r w:rsidRPr="00C43554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661FCAC" w14:textId="26A18842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B86535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3EC8FFF" w14:textId="53C7E074" w:rsidR="002377A4" w:rsidRDefault="002377A4"/>
    <w:tbl>
      <w:tblPr>
        <w:tblStyle w:val="TableGrid2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069"/>
        <w:gridCol w:w="850"/>
        <w:gridCol w:w="4388"/>
        <w:gridCol w:w="1181"/>
        <w:gridCol w:w="2009"/>
        <w:gridCol w:w="1234"/>
      </w:tblGrid>
      <w:tr w:rsidR="00D47577" w:rsidRPr="002D55E9" w14:paraId="63861440" w14:textId="77777777" w:rsidTr="00E6342C">
        <w:trPr>
          <w:trHeight w:val="560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4E71D950" w14:textId="4D7320B2" w:rsidR="002D55E9" w:rsidRPr="002D55E9" w:rsidRDefault="00642D21" w:rsidP="002D55E9">
            <w:pPr>
              <w:rPr>
                <w:rFonts w:ascii="Chalkboard" w:hAnsi="Chalkboard"/>
                <w:b/>
                <w:sz w:val="22"/>
              </w:rPr>
            </w:pPr>
            <w:r>
              <w:rPr>
                <w:rFonts w:ascii="Chalkboard" w:hAnsi="Chalkboard"/>
                <w:b/>
                <w:sz w:val="22"/>
              </w:rPr>
              <w:lastRenderedPageBreak/>
              <w:t>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00AABBCA" w14:textId="77777777" w:rsidR="002D55E9" w:rsidRPr="002D55E9" w:rsidRDefault="002D55E9" w:rsidP="002D55E9">
            <w:pPr>
              <w:rPr>
                <w:rFonts w:ascii="Chalkboard" w:hAnsi="Chalkboard"/>
                <w:b/>
                <w:sz w:val="22"/>
              </w:rPr>
            </w:pPr>
            <w:r w:rsidRPr="002D55E9">
              <w:rPr>
                <w:rFonts w:ascii="Chalkboard" w:hAnsi="Chalkboard"/>
                <w:b/>
                <w:sz w:val="22"/>
              </w:rPr>
              <w:t>EAMP</w:t>
            </w:r>
          </w:p>
        </w:tc>
        <w:tc>
          <w:tcPr>
            <w:tcW w:w="850" w:type="dxa"/>
            <w:shd w:val="clear" w:color="auto" w:fill="92D050"/>
          </w:tcPr>
          <w:p w14:paraId="30F2F32D" w14:textId="77777777" w:rsidR="002D55E9" w:rsidRPr="002D55E9" w:rsidRDefault="002D55E9" w:rsidP="002D55E9">
            <w:pPr>
              <w:jc w:val="center"/>
              <w:rPr>
                <w:rFonts w:ascii="Chalkboard" w:hAnsi="Chalkboard"/>
                <w:b/>
                <w:sz w:val="22"/>
              </w:rPr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7367C110" w14:textId="603010FA" w:rsidR="002D55E9" w:rsidRPr="00642D21" w:rsidRDefault="002D55E9" w:rsidP="002D55E9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 w:rsidRPr="00642D21">
              <w:rPr>
                <w:rFonts w:ascii="Chalkboard" w:hAnsi="Chalkboard"/>
                <w:b/>
                <w:sz w:val="32"/>
                <w:szCs w:val="32"/>
              </w:rPr>
              <w:t>Environment</w:t>
            </w:r>
            <w:r w:rsidR="008806DC">
              <w:rPr>
                <w:rFonts w:ascii="Chalkboard" w:hAnsi="Chalkboard"/>
                <w:b/>
                <w:sz w:val="32"/>
                <w:szCs w:val="32"/>
              </w:rPr>
              <w:t xml:space="preserve">, </w:t>
            </w:r>
            <w:r w:rsidRPr="00642D21">
              <w:rPr>
                <w:rFonts w:ascii="Chalkboard" w:hAnsi="Chalkboard"/>
                <w:b/>
                <w:sz w:val="32"/>
                <w:szCs w:val="32"/>
              </w:rPr>
              <w:t xml:space="preserve"> and</w:t>
            </w:r>
            <w:r w:rsidR="008806DC">
              <w:rPr>
                <w:rFonts w:ascii="Chalkboard" w:hAnsi="Chalkboard"/>
                <w:b/>
                <w:sz w:val="32"/>
                <w:szCs w:val="32"/>
              </w:rPr>
              <w:t xml:space="preserve"> Water </w:t>
            </w:r>
            <w:r w:rsidRPr="00642D21">
              <w:rPr>
                <w:rFonts w:ascii="Chalkboard" w:hAnsi="Chalkboard"/>
                <w:b/>
                <w:sz w:val="32"/>
                <w:szCs w:val="32"/>
              </w:rPr>
              <w:t>Management Programmes</w:t>
            </w:r>
          </w:p>
          <w:p w14:paraId="6E668599" w14:textId="77777777" w:rsidR="002D55E9" w:rsidRPr="00642D21" w:rsidRDefault="002D55E9" w:rsidP="002D55E9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6E202DB3" w14:textId="77777777" w:rsidR="002D55E9" w:rsidRPr="00642D21" w:rsidRDefault="002D55E9" w:rsidP="002D55E9">
            <w:pPr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</w:tc>
      </w:tr>
      <w:tr w:rsidR="005A701D" w:rsidRPr="002D55E9" w14:paraId="1AF570F0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9C3CE91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Community-based Natural Resource Participatory Project Management</w:t>
            </w:r>
          </w:p>
        </w:tc>
        <w:tc>
          <w:tcPr>
            <w:tcW w:w="1181" w:type="dxa"/>
          </w:tcPr>
          <w:p w14:paraId="57D8590E" w14:textId="2F7409D2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</w:t>
            </w:r>
            <w:r w:rsidR="00A47682">
              <w:rPr>
                <w:rFonts w:ascii="Chalkboard" w:hAnsi="Chalkboard"/>
                <w:sz w:val="21"/>
                <w:szCs w:val="21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21DD59C3" w14:textId="74D30DC4" w:rsidR="002D55E9" w:rsidRPr="004F3B90" w:rsidRDefault="008806DC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04/05-</w:t>
            </w:r>
            <w:bookmarkStart w:id="0" w:name="_GoBack"/>
            <w:bookmarkEnd w:id="0"/>
          </w:p>
        </w:tc>
        <w:tc>
          <w:tcPr>
            <w:tcW w:w="1234" w:type="dxa"/>
          </w:tcPr>
          <w:p w14:paraId="43C941FD" w14:textId="24D661EB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4F3B90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1B2046" w:rsidRPr="002D55E9" w14:paraId="3BE57AB7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E5774C5" w14:textId="58F27B0F" w:rsidR="001B2046" w:rsidRPr="002D55E9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Water Management</w:t>
            </w:r>
          </w:p>
        </w:tc>
        <w:tc>
          <w:tcPr>
            <w:tcW w:w="1181" w:type="dxa"/>
          </w:tcPr>
          <w:p w14:paraId="1C276523" w14:textId="375A335D" w:rsidR="001B2046" w:rsidRDefault="008806DC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2E5FB2B4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85765B4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2219C83C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739897B" w14:textId="34CFA0BA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Decentralized Water Supply and Sanitation</w:t>
            </w:r>
          </w:p>
        </w:tc>
        <w:tc>
          <w:tcPr>
            <w:tcW w:w="1181" w:type="dxa"/>
          </w:tcPr>
          <w:p w14:paraId="655BED60" w14:textId="627C8F7F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12AE76D6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A11A5FD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13F5D704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8568E8B" w14:textId="59E4DEEE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Water Quality assessment and Monitoring</w:t>
            </w:r>
          </w:p>
        </w:tc>
        <w:tc>
          <w:tcPr>
            <w:tcW w:w="1181" w:type="dxa"/>
          </w:tcPr>
          <w:p w14:paraId="4BA71727" w14:textId="2C21EA28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643016E5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3EB4654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64D1976C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0FE7F44" w14:textId="31F228CA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Water and Environmental Law</w:t>
            </w:r>
          </w:p>
        </w:tc>
        <w:tc>
          <w:tcPr>
            <w:tcW w:w="1181" w:type="dxa"/>
          </w:tcPr>
          <w:p w14:paraId="7E6521DA" w14:textId="3101ECB0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08D09359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4B16738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2429D04D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0B5A304" w14:textId="7978E68E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Sustainable water Technology</w:t>
            </w:r>
          </w:p>
        </w:tc>
        <w:tc>
          <w:tcPr>
            <w:tcW w:w="1181" w:type="dxa"/>
          </w:tcPr>
          <w:p w14:paraId="433B9024" w14:textId="5A9AB217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5F159E0D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5B5D44EB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65000759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5097BD7" w14:textId="296A1EDA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Urban Sewage  Treatment</w:t>
            </w:r>
          </w:p>
        </w:tc>
        <w:tc>
          <w:tcPr>
            <w:tcW w:w="1181" w:type="dxa"/>
          </w:tcPr>
          <w:p w14:paraId="57E0ABE3" w14:textId="7931684E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612F19ED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6702799A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352D23BF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715D175" w14:textId="4F5017B2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Applied Ground Water Modelling</w:t>
            </w:r>
          </w:p>
        </w:tc>
        <w:tc>
          <w:tcPr>
            <w:tcW w:w="1181" w:type="dxa"/>
          </w:tcPr>
          <w:p w14:paraId="0B112A2F" w14:textId="18D7F39D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2C8BF4CA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103AA734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6597E7A2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14DBDF1" w14:textId="69D08EAA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Introduction to Water and Climate </w:t>
            </w:r>
          </w:p>
        </w:tc>
        <w:tc>
          <w:tcPr>
            <w:tcW w:w="1181" w:type="dxa"/>
          </w:tcPr>
          <w:p w14:paraId="3E7C9261" w14:textId="520B923F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4C08662F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7944F5D5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588ADC42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0E63B62" w14:textId="53D7BCED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Flood Risk Management</w:t>
            </w:r>
          </w:p>
        </w:tc>
        <w:tc>
          <w:tcPr>
            <w:tcW w:w="1181" w:type="dxa"/>
          </w:tcPr>
          <w:p w14:paraId="5B80F7D7" w14:textId="31FFFB14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DB0D9C1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049EBB7A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01B84EAB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36AB7CF" w14:textId="7047B9CD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Water Conflict Management</w:t>
            </w:r>
          </w:p>
        </w:tc>
        <w:tc>
          <w:tcPr>
            <w:tcW w:w="1181" w:type="dxa"/>
          </w:tcPr>
          <w:p w14:paraId="301A3CBE" w14:textId="782B8824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8 Days</w:t>
            </w:r>
          </w:p>
        </w:tc>
        <w:tc>
          <w:tcPr>
            <w:tcW w:w="2009" w:type="dxa"/>
          </w:tcPr>
          <w:p w14:paraId="799915DE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00E8E57B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628B8BFE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5AB4BF2" w14:textId="072ECAC6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GIS and Remote Sensing Applications for Water Sector</w:t>
            </w:r>
          </w:p>
        </w:tc>
        <w:tc>
          <w:tcPr>
            <w:tcW w:w="1181" w:type="dxa"/>
          </w:tcPr>
          <w:p w14:paraId="078D4262" w14:textId="0682445F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5138574F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797A43E4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4333E809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228C80E" w14:textId="286EB7F6" w:rsidR="001B2046" w:rsidRDefault="00A47682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Watershed</w:t>
            </w:r>
            <w:r w:rsidR="001B2046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  <w:lang w:val="en-US"/>
              </w:rPr>
              <w:t>and</w:t>
            </w:r>
            <w:r w:rsidR="001B2046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  <w:lang w:val="en-US"/>
              </w:rPr>
              <w:t>R</w:t>
            </w:r>
            <w:r w:rsidR="001B2046">
              <w:rPr>
                <w:rFonts w:ascii="Chalkboard" w:hAnsi="Chalkboard"/>
                <w:sz w:val="21"/>
                <w:szCs w:val="21"/>
                <w:lang w:val="en-US"/>
              </w:rPr>
              <w:t>iver Basin Management</w:t>
            </w:r>
          </w:p>
        </w:tc>
        <w:tc>
          <w:tcPr>
            <w:tcW w:w="1181" w:type="dxa"/>
          </w:tcPr>
          <w:p w14:paraId="718F67BF" w14:textId="1516E842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258C001A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06ECBDA4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3A7D5053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66C1F88" w14:textId="5F998C7B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Service Oriented Management irrigation </w:t>
            </w:r>
            <w:r w:rsidR="00A47682">
              <w:rPr>
                <w:rFonts w:ascii="Chalkboard" w:hAnsi="Chalkboard"/>
                <w:sz w:val="21"/>
                <w:szCs w:val="21"/>
                <w:lang w:val="en-US"/>
              </w:rPr>
              <w:t>Systems</w:t>
            </w:r>
          </w:p>
        </w:tc>
        <w:tc>
          <w:tcPr>
            <w:tcW w:w="1181" w:type="dxa"/>
          </w:tcPr>
          <w:p w14:paraId="6D026E95" w14:textId="6D9CC940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11594397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882BC44" w14:textId="77777777" w:rsidR="001B2046" w:rsidRPr="002D55E9" w:rsidRDefault="001B2046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1B2046" w:rsidRPr="002D55E9" w14:paraId="1C477524" w14:textId="77777777" w:rsidTr="006F5220">
        <w:trPr>
          <w:trHeight w:val="8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83A6937" w14:textId="7B3E2D28" w:rsidR="001B2046" w:rsidRDefault="001B2046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Industrial Resource Management and Cleaner </w:t>
            </w:r>
            <w:r w:rsidR="00A47682">
              <w:rPr>
                <w:rFonts w:ascii="Chalkboard" w:hAnsi="Chalkboard"/>
                <w:sz w:val="21"/>
                <w:szCs w:val="21"/>
                <w:lang w:val="en-US"/>
              </w:rPr>
              <w:t>Production</w:t>
            </w:r>
          </w:p>
        </w:tc>
        <w:tc>
          <w:tcPr>
            <w:tcW w:w="1181" w:type="dxa"/>
          </w:tcPr>
          <w:p w14:paraId="43E30B11" w14:textId="2F68334F" w:rsidR="001B2046" w:rsidRDefault="00A47682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82C6BD5" w14:textId="77777777" w:rsidR="001B2046" w:rsidRPr="004F3B90" w:rsidRDefault="001B2046" w:rsidP="004F3B90">
            <w:pPr>
              <w:spacing w:line="360" w:lineRule="auto"/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5B31B05B" w14:textId="4BC251E8" w:rsidR="001B2046" w:rsidRPr="002D55E9" w:rsidRDefault="008806DC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</w:p>
        </w:tc>
      </w:tr>
      <w:tr w:rsidR="005A701D" w:rsidRPr="002D55E9" w14:paraId="1E5BFA8C" w14:textId="77777777" w:rsidTr="006F5220">
        <w:trPr>
          <w:trHeight w:val="86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4FA5B7D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Agricultural Policy formulation, monitoring and Evaluation</w:t>
            </w:r>
          </w:p>
        </w:tc>
        <w:tc>
          <w:tcPr>
            <w:tcW w:w="1181" w:type="dxa"/>
          </w:tcPr>
          <w:p w14:paraId="23949C02" w14:textId="4B8531FE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</w:t>
            </w:r>
            <w:r w:rsidR="00A47682">
              <w:rPr>
                <w:rFonts w:ascii="Chalkboard" w:hAnsi="Chalkboard"/>
                <w:sz w:val="21"/>
                <w:szCs w:val="21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6AD8106D" w14:textId="4A6C079B" w:rsidR="006E2851" w:rsidRPr="004F3B90" w:rsidRDefault="006E2851" w:rsidP="006E285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1731CB27" w14:textId="20D7DFC5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4F3B90">
              <w:rPr>
                <w:rFonts w:ascii="Chalkboard" w:hAnsi="Chalkboard"/>
                <w:color w:val="FF0000"/>
                <w:sz w:val="21"/>
                <w:szCs w:val="21"/>
              </w:rPr>
              <w:t>;</w:t>
            </w:r>
          </w:p>
        </w:tc>
        <w:tc>
          <w:tcPr>
            <w:tcW w:w="1234" w:type="dxa"/>
          </w:tcPr>
          <w:p w14:paraId="6C4B4326" w14:textId="10204913" w:rsidR="002D55E9" w:rsidRPr="002D55E9" w:rsidRDefault="002D55E9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$ 3</w:t>
            </w:r>
            <w:r w:rsidR="004F3B90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5A701D" w:rsidRPr="002D55E9" w14:paraId="28B301A7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9A79C82" w14:textId="20314DB9" w:rsidR="002D55E9" w:rsidRPr="002D55E9" w:rsidRDefault="00EC4EE7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lastRenderedPageBreak/>
              <w:t>Climate Change, Vulnerability, Assessment and Adaptation</w:t>
            </w:r>
          </w:p>
        </w:tc>
        <w:tc>
          <w:tcPr>
            <w:tcW w:w="1181" w:type="dxa"/>
          </w:tcPr>
          <w:p w14:paraId="3E2C044A" w14:textId="4FDBC460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</w:t>
            </w:r>
            <w:r w:rsidR="00A47682">
              <w:rPr>
                <w:rFonts w:ascii="Chalkboard" w:hAnsi="Chalkboard"/>
                <w:sz w:val="21"/>
                <w:szCs w:val="21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39AD554A" w14:textId="2D6C92C9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9ADB985" w14:textId="17853AD3" w:rsidR="002D55E9" w:rsidRPr="002D55E9" w:rsidRDefault="00EC4EE7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4F3B90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="002D55E9" w:rsidRPr="002D55E9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5A701D" w:rsidRPr="002D55E9" w14:paraId="1C6AAB30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6533171" w14:textId="7B2442C6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Environmental</w:t>
            </w:r>
            <w:r w:rsidR="00EC4EE7">
              <w:rPr>
                <w:rFonts w:ascii="Chalkboard" w:hAnsi="Chalkboard"/>
                <w:sz w:val="21"/>
                <w:szCs w:val="21"/>
                <w:lang w:val="en-US"/>
              </w:rPr>
              <w:t xml:space="preserve"> Management,</w:t>
            </w: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 xml:space="preserve"> Evaluation and Impact assessment</w:t>
            </w:r>
          </w:p>
        </w:tc>
        <w:tc>
          <w:tcPr>
            <w:tcW w:w="1181" w:type="dxa"/>
          </w:tcPr>
          <w:p w14:paraId="709CAAB8" w14:textId="3D096E51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</w:t>
            </w:r>
            <w:r w:rsidR="00A47682">
              <w:rPr>
                <w:rFonts w:ascii="Chalkboard" w:hAnsi="Chalkboard"/>
                <w:sz w:val="21"/>
                <w:szCs w:val="21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5970D36B" w14:textId="31294CB2" w:rsidR="004F3B90" w:rsidRDefault="004F3B90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304CBFC4" w14:textId="77777777" w:rsidR="004F3B90" w:rsidRDefault="004F3B90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454E399F" w14:textId="3947FBD1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65056E70" w14:textId="79BBB7AC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4F3B90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5A701D" w:rsidRPr="002D55E9" w14:paraId="524761B0" w14:textId="77777777" w:rsidTr="00E6342C">
        <w:trPr>
          <w:trHeight w:val="23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3360483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Business management for Small holder farmers</w:t>
            </w:r>
          </w:p>
        </w:tc>
        <w:tc>
          <w:tcPr>
            <w:tcW w:w="1181" w:type="dxa"/>
          </w:tcPr>
          <w:p w14:paraId="0A57F8A6" w14:textId="6242D486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BEAB0B9" w14:textId="18700EF3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58AA0CB" w14:textId="54380F99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653D91BC" w14:textId="77777777" w:rsidTr="00E6342C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77B83E4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Multi-stakeholder Watershed Planning and Management</w:t>
            </w:r>
          </w:p>
        </w:tc>
        <w:tc>
          <w:tcPr>
            <w:tcW w:w="1181" w:type="dxa"/>
          </w:tcPr>
          <w:p w14:paraId="787F8B54" w14:textId="028D0850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0111CFC" w14:textId="1DFA424B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3B91D8F9" w14:textId="1EFFA64F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75FB4330" w14:textId="77777777" w:rsidTr="00E6342C">
        <w:trPr>
          <w:trHeight w:val="17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60CCBDE" w14:textId="300FEE9F" w:rsidR="002D55E9" w:rsidRPr="002D55E9" w:rsidRDefault="00D47577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Sustainable </w:t>
            </w:r>
            <w:r w:rsidR="002D55E9" w:rsidRPr="002D55E9">
              <w:rPr>
                <w:rFonts w:ascii="Chalkboard" w:hAnsi="Chalkboard"/>
                <w:sz w:val="21"/>
                <w:szCs w:val="21"/>
                <w:lang w:val="en-US"/>
              </w:rPr>
              <w:t xml:space="preserve">Environmental </w:t>
            </w:r>
            <w:r w:rsidR="00EC4EE7">
              <w:rPr>
                <w:rFonts w:ascii="Chalkboard" w:hAnsi="Chalkboard"/>
                <w:sz w:val="21"/>
                <w:szCs w:val="21"/>
                <w:lang w:val="en-US"/>
              </w:rPr>
              <w:t xml:space="preserve">Management </w:t>
            </w:r>
            <w:r w:rsidR="0096374D">
              <w:rPr>
                <w:rFonts w:ascii="Chalkboard" w:hAnsi="Chalkboard"/>
                <w:sz w:val="21"/>
                <w:szCs w:val="21"/>
                <w:lang w:val="en-US"/>
              </w:rPr>
              <w:t>and Development planning</w:t>
            </w:r>
          </w:p>
        </w:tc>
        <w:tc>
          <w:tcPr>
            <w:tcW w:w="1181" w:type="dxa"/>
          </w:tcPr>
          <w:p w14:paraId="33F5ACB6" w14:textId="3283F2D6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2EF8A45" w14:textId="24CDEBB3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6A987632" w14:textId="5B5024DF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552A4FDE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34D7F46" w14:textId="08AD5396" w:rsidR="002D55E9" w:rsidRPr="002D55E9" w:rsidRDefault="00D47577" w:rsidP="006A69D0">
            <w:pPr>
              <w:jc w:val="both"/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Strategic </w:t>
            </w:r>
            <w:r w:rsidR="006A69D0">
              <w:rPr>
                <w:rFonts w:ascii="Chalkboard" w:hAnsi="Chalkboard"/>
                <w:sz w:val="21"/>
                <w:szCs w:val="21"/>
                <w:lang w:val="en-US"/>
              </w:rPr>
              <w:t>Environmental Impact Assessment</w:t>
            </w: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 and Management</w:t>
            </w:r>
          </w:p>
        </w:tc>
        <w:tc>
          <w:tcPr>
            <w:tcW w:w="1181" w:type="dxa"/>
          </w:tcPr>
          <w:p w14:paraId="0F187D92" w14:textId="46D30437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995F50C" w14:textId="0AD7EB34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8E6B13D" w14:textId="1754C18A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208E60ED" w14:textId="77777777" w:rsidTr="006F5220">
        <w:trPr>
          <w:trHeight w:val="44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346E844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Communication and Social Mobilization in Environmental Protection</w:t>
            </w:r>
          </w:p>
        </w:tc>
        <w:tc>
          <w:tcPr>
            <w:tcW w:w="1181" w:type="dxa"/>
          </w:tcPr>
          <w:p w14:paraId="624952C4" w14:textId="73F61390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9F960DD" w14:textId="2A88FD65" w:rsidR="00D47577" w:rsidRDefault="00D47577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31F90FC8" w14:textId="003A0594" w:rsidR="00D47577" w:rsidRPr="004F3B90" w:rsidRDefault="00D47577" w:rsidP="006E285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3ADF38AF" w14:textId="501FE7E9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6C36A74F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129254A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Community Solid Waste management and recycling</w:t>
            </w:r>
          </w:p>
        </w:tc>
        <w:tc>
          <w:tcPr>
            <w:tcW w:w="1181" w:type="dxa"/>
          </w:tcPr>
          <w:p w14:paraId="72883C68" w14:textId="7CB95625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F824848" w14:textId="1866CDB6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741BDE93" w14:textId="43794DD4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5A701D" w:rsidRPr="002D55E9" w14:paraId="5631B4EE" w14:textId="77777777" w:rsidTr="00E6342C">
        <w:trPr>
          <w:trHeight w:val="17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7BD6FEC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Renewable energy resources management &amp; Water harvesting techniques</w:t>
            </w:r>
          </w:p>
        </w:tc>
        <w:tc>
          <w:tcPr>
            <w:tcW w:w="1181" w:type="dxa"/>
          </w:tcPr>
          <w:p w14:paraId="097B6BB5" w14:textId="1F7D9A22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EDFB05B" w14:textId="3AEE6BDA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67D7657" w14:textId="3D51F01D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6F5220" w:rsidRPr="002D55E9" w14:paraId="12270721" w14:textId="77777777" w:rsidTr="00E6342C">
        <w:trPr>
          <w:trHeight w:val="17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E4933E8" w14:textId="77777777" w:rsidR="006F5220" w:rsidRPr="0096374D" w:rsidRDefault="006F5220" w:rsidP="006F5220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96374D">
              <w:rPr>
                <w:rFonts w:ascii="Chalkboard" w:hAnsi="Chalkboard" w:cs="Verdana"/>
                <w:bCs/>
                <w:iCs/>
                <w:color w:val="000000" w:themeColor="text1"/>
                <w:sz w:val="21"/>
                <w:szCs w:val="21"/>
              </w:rPr>
              <w:t>Community water harvesting, watershed management, rainwater harvesting.</w:t>
            </w:r>
          </w:p>
          <w:p w14:paraId="3F13AF3E" w14:textId="77777777" w:rsidR="006F5220" w:rsidRPr="002D55E9" w:rsidRDefault="006F5220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</w:tcPr>
          <w:p w14:paraId="7136BF61" w14:textId="77777777" w:rsidR="006F5220" w:rsidRDefault="006F5220" w:rsidP="002D55E9">
            <w:pPr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009" w:type="dxa"/>
          </w:tcPr>
          <w:p w14:paraId="5C58DA15" w14:textId="77777777" w:rsidR="006F5220" w:rsidRPr="004F3B90" w:rsidRDefault="006F5220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57B33C8E" w14:textId="77777777" w:rsidR="006F5220" w:rsidRPr="002D55E9" w:rsidRDefault="006F5220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5A701D" w:rsidRPr="002D55E9" w14:paraId="4A7D6B99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B5B0868" w14:textId="77777777" w:rsidR="0096374D" w:rsidRDefault="002D55E9" w:rsidP="0096374D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Water and Sanitation project management</w:t>
            </w:r>
            <w:bookmarkStart w:id="1" w:name="study"/>
            <w:bookmarkEnd w:id="1"/>
            <w:r w:rsidR="0096374D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</w:p>
          <w:p w14:paraId="38B279AA" w14:textId="77777777" w:rsidR="0096374D" w:rsidRDefault="0096374D" w:rsidP="0096374D">
            <w:pPr>
              <w:rPr>
                <w:rFonts w:ascii="Chalkboard" w:hAnsi="Chalkboard" w:cs="Verdana"/>
                <w:bCs/>
                <w:iCs/>
                <w:color w:val="000000" w:themeColor="text1"/>
                <w:sz w:val="21"/>
                <w:szCs w:val="21"/>
              </w:rPr>
            </w:pPr>
          </w:p>
          <w:p w14:paraId="0674C0F8" w14:textId="77777777" w:rsidR="002D55E9" w:rsidRPr="002D55E9" w:rsidRDefault="002D55E9" w:rsidP="006F5220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</w:tcPr>
          <w:p w14:paraId="481B9C25" w14:textId="72459AF5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6421E2B" w14:textId="67AC4E87" w:rsidR="002D55E9" w:rsidRPr="004F3B90" w:rsidRDefault="002D55E9" w:rsidP="00D4757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118C3296" w14:textId="694B5FE3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D47577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5A701D" w:rsidRPr="002D55E9" w14:paraId="3B38FF16" w14:textId="77777777" w:rsidTr="00E6342C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895B4E2" w14:textId="505B5921" w:rsidR="002D55E9" w:rsidRPr="002D55E9" w:rsidRDefault="00EC4EE7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 xml:space="preserve">Integrated </w:t>
            </w: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land</w:t>
            </w:r>
            <w:r w:rsidR="002D55E9" w:rsidRPr="002D55E9">
              <w:rPr>
                <w:rFonts w:ascii="Chalkboard" w:hAnsi="Chalkboard"/>
                <w:sz w:val="21"/>
                <w:szCs w:val="21"/>
                <w:lang w:val="en-US"/>
              </w:rPr>
              <w:t xml:space="preserve"> use management for Small holder farmers</w:t>
            </w:r>
          </w:p>
        </w:tc>
        <w:tc>
          <w:tcPr>
            <w:tcW w:w="1181" w:type="dxa"/>
          </w:tcPr>
          <w:p w14:paraId="324915F3" w14:textId="5BA98A66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8DBC892" w14:textId="584D840F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62AA52D7" w14:textId="56C7D76C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A23209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0659DF2B" w14:textId="77777777" w:rsidTr="00E6342C">
        <w:trPr>
          <w:trHeight w:val="17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49EC7EF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Technology management in agribusiness for small holder farmers</w:t>
            </w:r>
          </w:p>
        </w:tc>
        <w:tc>
          <w:tcPr>
            <w:tcW w:w="1181" w:type="dxa"/>
          </w:tcPr>
          <w:p w14:paraId="2A68E69B" w14:textId="3EBCE576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563866D" w14:textId="30D00652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628CD54" w14:textId="75D7D6FB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8068E9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067E5559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0D32B52" w14:textId="7777777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Policy and rural development planning of natural resources</w:t>
            </w:r>
          </w:p>
        </w:tc>
        <w:tc>
          <w:tcPr>
            <w:tcW w:w="1181" w:type="dxa"/>
          </w:tcPr>
          <w:p w14:paraId="0031B332" w14:textId="0F8B2988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DB446CE" w14:textId="378F4D95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580D04CF" w14:textId="0A470791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8068E9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5406EC8D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79CDC59" w14:textId="686CBA67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 xml:space="preserve">Procurement and Supply Chain Management in </w:t>
            </w:r>
            <w:r w:rsidR="008068E9">
              <w:rPr>
                <w:rFonts w:ascii="Chalkboard" w:hAnsi="Chalkboard"/>
                <w:sz w:val="21"/>
                <w:szCs w:val="21"/>
                <w:lang w:val="en-US"/>
              </w:rPr>
              <w:t xml:space="preserve">water management </w:t>
            </w: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projects</w:t>
            </w:r>
          </w:p>
        </w:tc>
        <w:tc>
          <w:tcPr>
            <w:tcW w:w="1181" w:type="dxa"/>
          </w:tcPr>
          <w:p w14:paraId="17BE11D5" w14:textId="6AFA7F02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1BEE780" w14:textId="0FA02626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3C41282" w14:textId="388A9C9E" w:rsidR="002D55E9" w:rsidRPr="002D55E9" w:rsidRDefault="002D55E9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8068E9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2D55E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A701D" w:rsidRPr="002D55E9" w14:paraId="09FDFEE8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8ADC992" w14:textId="2C3BBBD9" w:rsidR="002D55E9" w:rsidRPr="002D55E9" w:rsidRDefault="002D55E9" w:rsidP="00EC4EE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Strategies for small holder farmer adaptation to adverse climate change</w:t>
            </w:r>
            <w:r w:rsidR="005A701D">
              <w:rPr>
                <w:rFonts w:ascii="Chalkboard" w:hAnsi="Chalkboard"/>
                <w:sz w:val="21"/>
                <w:szCs w:val="21"/>
                <w:lang w:val="en-US"/>
              </w:rPr>
              <w:t xml:space="preserve"> in  Sub Sahara</w:t>
            </w:r>
          </w:p>
        </w:tc>
        <w:tc>
          <w:tcPr>
            <w:tcW w:w="1181" w:type="dxa"/>
          </w:tcPr>
          <w:p w14:paraId="2E1AB28B" w14:textId="1590284D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140436E" w14:textId="0DE42B31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967B0FF" w14:textId="77777777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$2950</w:t>
            </w:r>
          </w:p>
        </w:tc>
      </w:tr>
      <w:tr w:rsidR="005A701D" w:rsidRPr="002D55E9" w14:paraId="64B270EA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028BCB5" w14:textId="6F9177BA" w:rsidR="002D55E9" w:rsidRPr="002D55E9" w:rsidRDefault="002D55E9" w:rsidP="002D55E9">
            <w:pPr>
              <w:spacing w:before="100" w:beforeAutospacing="1" w:after="240" w:afterAutospacing="1"/>
              <w:rPr>
                <w:rFonts w:ascii="Chalkboard" w:eastAsia="Times New Roman" w:hAnsi="Chalkboard" w:cs="Times New Roman"/>
                <w:color w:val="000000" w:themeColor="text1"/>
                <w:sz w:val="20"/>
                <w:szCs w:val="20"/>
                <w:lang w:val="en-US"/>
              </w:rPr>
            </w:pPr>
            <w:r w:rsidRPr="002D55E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/>
              </w:rPr>
              <w:br/>
            </w:r>
            <w:r w:rsidRPr="002D55E9">
              <w:rPr>
                <w:rFonts w:ascii="Chalkboard" w:eastAsia="Times New Roman" w:hAnsi="Chalkboard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Climate</w:t>
            </w:r>
            <w:r w:rsidR="005A701D">
              <w:rPr>
                <w:rFonts w:ascii="Chalkboard" w:eastAsia="Times New Roman" w:hAnsi="Chalkboard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Change and </w:t>
            </w:r>
            <w:r w:rsidRPr="002D55E9">
              <w:rPr>
                <w:rFonts w:ascii="Chalkboard" w:eastAsia="Times New Roman" w:hAnsi="Chalkboard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Smart Agriculture practices training</w:t>
            </w:r>
          </w:p>
          <w:p w14:paraId="65DC4EF5" w14:textId="77777777" w:rsidR="002D55E9" w:rsidRPr="002D55E9" w:rsidRDefault="002D55E9" w:rsidP="002D55E9">
            <w:pPr>
              <w:ind w:left="360"/>
              <w:rPr>
                <w:rFonts w:ascii="Chalkboard" w:hAnsi="Chalkboard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</w:tcPr>
          <w:p w14:paraId="4FCDF9B9" w14:textId="3FBFFDCE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BF21D8D" w14:textId="0559B0CD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026480EB" w14:textId="77777777" w:rsidR="002D55E9" w:rsidRPr="002D55E9" w:rsidRDefault="002D55E9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$2950</w:t>
            </w:r>
          </w:p>
        </w:tc>
      </w:tr>
      <w:tr w:rsidR="005A701D" w:rsidRPr="002D55E9" w14:paraId="325D95A5" w14:textId="77777777" w:rsidTr="00E6342C">
        <w:trPr>
          <w:trHeight w:val="258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CA2AE08" w14:textId="77777777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2D55E9">
              <w:rPr>
                <w:rFonts w:ascii="Chalkboard" w:hAnsi="Chalkboard"/>
                <w:sz w:val="21"/>
                <w:szCs w:val="21"/>
                <w:lang w:val="en-US"/>
              </w:rPr>
              <w:t>Participatory Monitoring and Evaluation of Natural resource management</w:t>
            </w:r>
          </w:p>
        </w:tc>
        <w:tc>
          <w:tcPr>
            <w:tcW w:w="1181" w:type="dxa"/>
          </w:tcPr>
          <w:p w14:paraId="77FB3E65" w14:textId="02B77FDD" w:rsidR="002D55E9" w:rsidRPr="002D55E9" w:rsidRDefault="006E2851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C95B28E" w14:textId="2A1DE96B" w:rsidR="002D55E9" w:rsidRPr="004F3B90" w:rsidRDefault="002D55E9" w:rsidP="002D55E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15EFFA2F" w14:textId="77777777" w:rsidR="002D55E9" w:rsidRPr="002D55E9" w:rsidRDefault="002D55E9" w:rsidP="002D55E9">
            <w:pPr>
              <w:rPr>
                <w:rFonts w:ascii="Chalkboard" w:hAnsi="Chalkboard"/>
                <w:sz w:val="21"/>
                <w:szCs w:val="21"/>
              </w:rPr>
            </w:pPr>
            <w:r w:rsidRPr="002D55E9">
              <w:rPr>
                <w:rFonts w:ascii="Chalkboard" w:hAnsi="Chalkboard"/>
                <w:b/>
                <w:sz w:val="21"/>
                <w:szCs w:val="21"/>
              </w:rPr>
              <w:t>$2950</w:t>
            </w:r>
          </w:p>
        </w:tc>
      </w:tr>
      <w:tr w:rsidR="005A701D" w:rsidRPr="002D55E9" w14:paraId="432CC085" w14:textId="77777777" w:rsidTr="00E6342C">
        <w:trPr>
          <w:trHeight w:val="22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B42BA1A" w14:textId="243DF248" w:rsidR="002D55E9" w:rsidRPr="00EC4EE7" w:rsidRDefault="002D55E9" w:rsidP="002D55E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Verdana"/>
                <w:bCs/>
                <w:color w:val="000000" w:themeColor="text1"/>
                <w:sz w:val="20"/>
                <w:szCs w:val="20"/>
              </w:rPr>
            </w:pPr>
            <w:r w:rsidRPr="00EC4EE7">
              <w:rPr>
                <w:rFonts w:ascii="Chalkboard" w:hAnsi="Chalkboard" w:cs="Verdana"/>
                <w:bCs/>
                <w:iCs/>
                <w:color w:val="000000" w:themeColor="text1"/>
                <w:sz w:val="20"/>
                <w:szCs w:val="20"/>
              </w:rPr>
              <w:t xml:space="preserve">Community Based Disaster Risk Reduction </w:t>
            </w:r>
            <w:r w:rsidR="00186073">
              <w:rPr>
                <w:rFonts w:ascii="Chalkboard" w:hAnsi="Chalkboard" w:cs="Verdana"/>
                <w:bCs/>
                <w:iCs/>
                <w:color w:val="000000" w:themeColor="text1"/>
                <w:sz w:val="20"/>
                <w:szCs w:val="20"/>
              </w:rPr>
              <w:t>and</w:t>
            </w:r>
            <w:r w:rsidR="00186073">
              <w:rPr>
                <w:rFonts w:ascii="Chalkboard" w:eastAsia="Times New Roman" w:hAnsi="Chalkboard" w:cs="Times New Roman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="00186073" w:rsidRPr="00186073">
              <w:rPr>
                <w:rFonts w:ascii="Chalkboard" w:eastAsia="Times New Roman" w:hAnsi="Chalkboard" w:cs="Times New Roman"/>
                <w:bCs/>
                <w:color w:val="000000" w:themeColor="text1"/>
                <w:sz w:val="22"/>
              </w:rPr>
              <w:t>Management</w:t>
            </w:r>
          </w:p>
          <w:p w14:paraId="59EA4525" w14:textId="77777777" w:rsidR="002D55E9" w:rsidRPr="002D55E9" w:rsidRDefault="002D55E9" w:rsidP="002D55E9">
            <w:pPr>
              <w:rPr>
                <w:sz w:val="22"/>
                <w:lang w:val="en-US"/>
              </w:rPr>
            </w:pPr>
          </w:p>
        </w:tc>
        <w:tc>
          <w:tcPr>
            <w:tcW w:w="1181" w:type="dxa"/>
          </w:tcPr>
          <w:p w14:paraId="0B6B8425" w14:textId="42804415" w:rsidR="002D55E9" w:rsidRPr="002D55E9" w:rsidRDefault="002D55E9" w:rsidP="002D55E9">
            <w:pPr>
              <w:rPr>
                <w:rFonts w:ascii="Chalkboard" w:hAnsi="Chalkboard"/>
                <w:sz w:val="22"/>
              </w:rPr>
            </w:pPr>
            <w:r w:rsidRPr="002D55E9">
              <w:rPr>
                <w:rFonts w:ascii="Chalkboard" w:hAnsi="Chalkboard"/>
                <w:sz w:val="22"/>
              </w:rPr>
              <w:t>2Week</w:t>
            </w:r>
          </w:p>
        </w:tc>
        <w:tc>
          <w:tcPr>
            <w:tcW w:w="2009" w:type="dxa"/>
          </w:tcPr>
          <w:p w14:paraId="36B941E7" w14:textId="58907FEB" w:rsidR="0091485D" w:rsidRPr="004F3B90" w:rsidRDefault="0091485D" w:rsidP="002D55E9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</w:tcPr>
          <w:p w14:paraId="7C22192D" w14:textId="23BA70A6" w:rsidR="002D55E9" w:rsidRPr="002D55E9" w:rsidRDefault="002D55E9" w:rsidP="002D55E9">
            <w:pPr>
              <w:rPr>
                <w:rFonts w:ascii="Chalkboard" w:hAnsi="Chalkboard"/>
                <w:sz w:val="22"/>
              </w:rPr>
            </w:pPr>
            <w:r w:rsidRPr="002D55E9">
              <w:rPr>
                <w:rFonts w:ascii="Chalkboard" w:hAnsi="Chalkboard"/>
                <w:color w:val="000000" w:themeColor="text1"/>
                <w:sz w:val="22"/>
              </w:rPr>
              <w:t>$</w:t>
            </w:r>
            <w:r w:rsidR="00186073">
              <w:rPr>
                <w:rFonts w:ascii="Chalkboard" w:hAnsi="Chalkboard"/>
                <w:color w:val="000000" w:themeColor="text1"/>
                <w:sz w:val="22"/>
              </w:rPr>
              <w:t>3</w:t>
            </w:r>
            <w:r w:rsidR="005A701D">
              <w:rPr>
                <w:rFonts w:ascii="Chalkboard" w:hAnsi="Chalkboard"/>
                <w:color w:val="000000" w:themeColor="text1"/>
                <w:sz w:val="22"/>
              </w:rPr>
              <w:t>77</w:t>
            </w:r>
            <w:r w:rsidRPr="002D55E9">
              <w:rPr>
                <w:rFonts w:ascii="Chalkboard" w:hAnsi="Chalkboard"/>
                <w:color w:val="000000" w:themeColor="text1"/>
                <w:sz w:val="22"/>
              </w:rPr>
              <w:t>0</w:t>
            </w:r>
          </w:p>
        </w:tc>
      </w:tr>
    </w:tbl>
    <w:p w14:paraId="19BE7DFC" w14:textId="1F2F9830" w:rsidR="00853B79" w:rsidRDefault="00853B79" w:rsidP="007F0EF9">
      <w:pPr>
        <w:pStyle w:val="Title"/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E218E" w14:textId="6D8A46A9" w:rsidR="0091485D" w:rsidRDefault="0091485D" w:rsidP="0091485D"/>
    <w:p w14:paraId="6CC5A7D2" w14:textId="75C408D0" w:rsidR="0091485D" w:rsidRDefault="0091485D" w:rsidP="0091485D"/>
    <w:p w14:paraId="7C93188F" w14:textId="32220FAD" w:rsidR="0091485D" w:rsidRDefault="0091485D" w:rsidP="0091485D"/>
    <w:p w14:paraId="5FC01EB6" w14:textId="6867152A" w:rsidR="0091485D" w:rsidRDefault="0091485D" w:rsidP="0091485D"/>
    <w:p w14:paraId="55A3DF6C" w14:textId="0ABF130C" w:rsidR="0091485D" w:rsidRDefault="0091485D" w:rsidP="0091485D"/>
    <w:p w14:paraId="5F4A5A8C" w14:textId="428086A0" w:rsidR="0091485D" w:rsidRDefault="0091485D" w:rsidP="0091485D"/>
    <w:p w14:paraId="57B972D4" w14:textId="00770C88" w:rsidR="0091485D" w:rsidRDefault="0091485D" w:rsidP="0091485D"/>
    <w:p w14:paraId="722864E4" w14:textId="12B37478" w:rsidR="0091485D" w:rsidRDefault="0091485D" w:rsidP="0091485D"/>
    <w:p w14:paraId="0987E55B" w14:textId="174CDC6E" w:rsidR="0091485D" w:rsidRDefault="0091485D" w:rsidP="0091485D"/>
    <w:p w14:paraId="7AB1246D" w14:textId="78CF59D6" w:rsidR="0091485D" w:rsidRDefault="0091485D" w:rsidP="0091485D"/>
    <w:p w14:paraId="45B66AD7" w14:textId="022D9CF1" w:rsidR="0091485D" w:rsidRDefault="0091485D" w:rsidP="0091485D"/>
    <w:p w14:paraId="2AEA6D12" w14:textId="7E6702C3" w:rsidR="0091485D" w:rsidRDefault="0091485D" w:rsidP="0091485D"/>
    <w:p w14:paraId="50E1DEA9" w14:textId="0427E1EC" w:rsidR="0091485D" w:rsidRDefault="0091485D" w:rsidP="0091485D"/>
    <w:p w14:paraId="0912DD20" w14:textId="33B9C58E" w:rsidR="0091485D" w:rsidRDefault="0091485D" w:rsidP="0091485D"/>
    <w:p w14:paraId="78DCA383" w14:textId="4379CB01" w:rsidR="0091485D" w:rsidRDefault="0091485D" w:rsidP="0091485D"/>
    <w:p w14:paraId="326DCD4A" w14:textId="39696740" w:rsidR="0091485D" w:rsidRDefault="0091485D" w:rsidP="0091485D"/>
    <w:p w14:paraId="1BAAD426" w14:textId="03997DBD" w:rsidR="0091485D" w:rsidRDefault="0091485D" w:rsidP="0091485D"/>
    <w:p w14:paraId="32797D86" w14:textId="77777777" w:rsidR="0091485D" w:rsidRDefault="0091485D" w:rsidP="0091485D"/>
    <w:sectPr w:rsidR="0091485D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65C4" w14:textId="77777777" w:rsidR="001A550B" w:rsidRDefault="001A550B" w:rsidP="00257997">
      <w:pPr>
        <w:spacing w:after="0" w:line="240" w:lineRule="auto"/>
      </w:pPr>
      <w:r>
        <w:separator/>
      </w:r>
    </w:p>
  </w:endnote>
  <w:endnote w:type="continuationSeparator" w:id="0">
    <w:p w14:paraId="51F5F0C3" w14:textId="77777777" w:rsidR="001A550B" w:rsidRDefault="001A550B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A09D" w14:textId="77777777" w:rsidR="001A550B" w:rsidRDefault="001A550B" w:rsidP="00257997">
      <w:pPr>
        <w:spacing w:after="0" w:line="240" w:lineRule="auto"/>
      </w:pPr>
      <w:r>
        <w:separator/>
      </w:r>
    </w:p>
  </w:footnote>
  <w:footnote w:type="continuationSeparator" w:id="0">
    <w:p w14:paraId="4303F39A" w14:textId="77777777" w:rsidR="001A550B" w:rsidRDefault="001A550B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6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0068A"/>
    <w:rsid w:val="00000D94"/>
    <w:rsid w:val="000150EB"/>
    <w:rsid w:val="0003180A"/>
    <w:rsid w:val="000A2C25"/>
    <w:rsid w:val="0010033E"/>
    <w:rsid w:val="0014195D"/>
    <w:rsid w:val="00147E97"/>
    <w:rsid w:val="001522BA"/>
    <w:rsid w:val="001819DC"/>
    <w:rsid w:val="00186073"/>
    <w:rsid w:val="0019223B"/>
    <w:rsid w:val="001A550B"/>
    <w:rsid w:val="001B08FA"/>
    <w:rsid w:val="001B2046"/>
    <w:rsid w:val="001B7418"/>
    <w:rsid w:val="001C46DF"/>
    <w:rsid w:val="001C77F5"/>
    <w:rsid w:val="001F5FB5"/>
    <w:rsid w:val="00212248"/>
    <w:rsid w:val="00216F12"/>
    <w:rsid w:val="002357D3"/>
    <w:rsid w:val="002377A4"/>
    <w:rsid w:val="00257997"/>
    <w:rsid w:val="0029086D"/>
    <w:rsid w:val="002916F1"/>
    <w:rsid w:val="002D55E9"/>
    <w:rsid w:val="00312C4D"/>
    <w:rsid w:val="00346FD5"/>
    <w:rsid w:val="00376995"/>
    <w:rsid w:val="00385AB9"/>
    <w:rsid w:val="00425435"/>
    <w:rsid w:val="004462AC"/>
    <w:rsid w:val="00460F1C"/>
    <w:rsid w:val="00473734"/>
    <w:rsid w:val="004C47BB"/>
    <w:rsid w:val="004D3C48"/>
    <w:rsid w:val="004F3B90"/>
    <w:rsid w:val="00504AAC"/>
    <w:rsid w:val="005312B6"/>
    <w:rsid w:val="00540414"/>
    <w:rsid w:val="00572BB8"/>
    <w:rsid w:val="00582971"/>
    <w:rsid w:val="00591ABA"/>
    <w:rsid w:val="005A701D"/>
    <w:rsid w:val="005B142C"/>
    <w:rsid w:val="005B26B1"/>
    <w:rsid w:val="005D28AC"/>
    <w:rsid w:val="00613A6F"/>
    <w:rsid w:val="00624CDF"/>
    <w:rsid w:val="00630348"/>
    <w:rsid w:val="00642D21"/>
    <w:rsid w:val="00653CCF"/>
    <w:rsid w:val="006552E1"/>
    <w:rsid w:val="006901EF"/>
    <w:rsid w:val="006A69D0"/>
    <w:rsid w:val="006C6A4F"/>
    <w:rsid w:val="006C7B1B"/>
    <w:rsid w:val="006E2851"/>
    <w:rsid w:val="006F5220"/>
    <w:rsid w:val="00711E15"/>
    <w:rsid w:val="0072562B"/>
    <w:rsid w:val="007330F8"/>
    <w:rsid w:val="00744931"/>
    <w:rsid w:val="00781D07"/>
    <w:rsid w:val="007F0EF9"/>
    <w:rsid w:val="008068E9"/>
    <w:rsid w:val="00842B30"/>
    <w:rsid w:val="00852E0B"/>
    <w:rsid w:val="00853B79"/>
    <w:rsid w:val="008806DC"/>
    <w:rsid w:val="008968B4"/>
    <w:rsid w:val="008B224A"/>
    <w:rsid w:val="008D3A58"/>
    <w:rsid w:val="009041B8"/>
    <w:rsid w:val="0091485D"/>
    <w:rsid w:val="00935118"/>
    <w:rsid w:val="00961DF0"/>
    <w:rsid w:val="0096374D"/>
    <w:rsid w:val="0098073E"/>
    <w:rsid w:val="009B1BC5"/>
    <w:rsid w:val="00A00D78"/>
    <w:rsid w:val="00A23209"/>
    <w:rsid w:val="00A47682"/>
    <w:rsid w:val="00AB3725"/>
    <w:rsid w:val="00AC3D37"/>
    <w:rsid w:val="00B10A99"/>
    <w:rsid w:val="00B114F5"/>
    <w:rsid w:val="00B45DFF"/>
    <w:rsid w:val="00B855AC"/>
    <w:rsid w:val="00B91913"/>
    <w:rsid w:val="00BF0655"/>
    <w:rsid w:val="00C76AA9"/>
    <w:rsid w:val="00C87EB8"/>
    <w:rsid w:val="00D16823"/>
    <w:rsid w:val="00D213DC"/>
    <w:rsid w:val="00D33117"/>
    <w:rsid w:val="00D47577"/>
    <w:rsid w:val="00D66168"/>
    <w:rsid w:val="00D83F39"/>
    <w:rsid w:val="00DA4FF6"/>
    <w:rsid w:val="00DD2568"/>
    <w:rsid w:val="00E60009"/>
    <w:rsid w:val="00EB0B2B"/>
    <w:rsid w:val="00EC4DFD"/>
    <w:rsid w:val="00EC4EE7"/>
    <w:rsid w:val="00F40091"/>
    <w:rsid w:val="00F61E61"/>
    <w:rsid w:val="00F63050"/>
    <w:rsid w:val="00F6356A"/>
    <w:rsid w:val="00F858F2"/>
    <w:rsid w:val="00FB5979"/>
    <w:rsid w:val="00FC4257"/>
    <w:rsid w:val="00FD751B"/>
    <w:rsid w:val="00FE2376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2E1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52E1"/>
    <w:rPr>
      <w:rFonts w:ascii="Arial" w:eastAsia="Arial" w:hAnsi="Arial" w:cs="Arial"/>
      <w:sz w:val="23"/>
      <w:szCs w:val="23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48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C359-1FA7-864F-BEC1-85703194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2020-03-16T14:42:00Z</dcterms:created>
  <dcterms:modified xsi:type="dcterms:W3CDTF">2020-03-16T16:21:00Z</dcterms:modified>
</cp:coreProperties>
</file>